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5F947" w14:textId="27B1373A" w:rsidR="005B0CE2" w:rsidRDefault="005B0CE2">
      <w:r>
        <w:t>Biograph</w:t>
      </w:r>
      <w:r w:rsidR="00D83C86">
        <w:t>y</w:t>
      </w:r>
      <w:r>
        <w:t xml:space="preserve"> 2025 :</w:t>
      </w:r>
    </w:p>
    <w:p w14:paraId="2DB38644" w14:textId="77777777" w:rsidR="005B0CE2" w:rsidRDefault="005B0CE2">
      <w:pPr>
        <w:pStyle w:val="p1"/>
        <w:divId w:val="164103023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Lyric dramatic soprano Lucie Peyramaure was hailed by Classiquenews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« the evening’s revelation »</w:t>
      </w:r>
      <w:r>
        <w:rPr>
          <w:rStyle w:val="apple-converted-space"/>
          <w:i/>
          <w:i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when she sang Aza /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Manru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by Paderewski at Nancy Opera in May 2023 : « </w:t>
      </w:r>
      <w:r>
        <w:rPr>
          <w:i/>
          <w:iCs/>
          <w:color w:val="000000"/>
          <w:sz w:val="27"/>
          <w:szCs w:val="27"/>
        </w:rPr>
        <w:t>a great lyrical voice already ready for all the big Puccini roles, a large and powerful voice, with secure and resonant high notes ».</w:t>
      </w:r>
      <w:r>
        <w:rPr>
          <w:rStyle w:val="apple-converted-space"/>
          <w:i/>
          <w:i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About her Freia /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Rheingold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 Basel, her performance was described by Operagazet as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« impressive in terms of sound, with a big, dramatic voice, which one would also like to hear in the role of Senta or Elisabeth. »</w:t>
      </w:r>
    </w:p>
    <w:p w14:paraId="5B32ACC7" w14:textId="77777777" w:rsidR="005B0CE2" w:rsidRDefault="005B0CE2">
      <w:pPr>
        <w:pStyle w:val="p1"/>
        <w:divId w:val="164103023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Just after graduating from the Paris National Conservatory of Music (CNSMDP), Lucie won 4 Prizes at the 2022 International Voice Competition of Marmande including the Grand Prize and the Audience Prize.</w:t>
      </w:r>
    </w:p>
    <w:p w14:paraId="421B3279" w14:textId="2556F6CA" w:rsidR="005B0CE2" w:rsidRDefault="005B0CE2">
      <w:pPr>
        <w:pStyle w:val="p1"/>
        <w:divId w:val="164103023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Her recent opera appearances include</w:t>
      </w:r>
      <w:r w:rsidR="007610F4" w:rsidRPr="007610F4">
        <w:rPr>
          <w:color w:val="000000"/>
          <w:sz w:val="27"/>
          <w:szCs w:val="27"/>
        </w:rPr>
        <w:t xml:space="preserve"> </w:t>
      </w:r>
      <w:r w:rsidR="007610F4">
        <w:rPr>
          <w:color w:val="000000"/>
          <w:sz w:val="27"/>
          <w:szCs w:val="27"/>
        </w:rPr>
        <w:t>the title role of</w:t>
      </w:r>
      <w:r>
        <w:rPr>
          <w:color w:val="000000"/>
          <w:sz w:val="27"/>
          <w:szCs w:val="27"/>
        </w:rPr>
        <w:t xml:space="preserve"> </w:t>
      </w:r>
      <w:r w:rsidR="0076480C">
        <w:rPr>
          <w:b/>
          <w:bCs/>
          <w:color w:val="000000"/>
          <w:sz w:val="27"/>
          <w:szCs w:val="27"/>
        </w:rPr>
        <w:t>Tosca</w:t>
      </w:r>
      <w:r w:rsidR="0076480C">
        <w:rPr>
          <w:rStyle w:val="apple-converted-space"/>
          <w:color w:val="000000"/>
          <w:sz w:val="27"/>
          <w:szCs w:val="27"/>
        </w:rPr>
        <w:t> </w:t>
      </w:r>
      <w:r w:rsidR="0076480C">
        <w:rPr>
          <w:color w:val="000000"/>
          <w:sz w:val="27"/>
          <w:szCs w:val="27"/>
        </w:rPr>
        <w:t>in Freiburg</w:t>
      </w:r>
      <w:r w:rsidR="007610F4">
        <w:rPr>
          <w:color w:val="000000"/>
          <w:sz w:val="27"/>
          <w:szCs w:val="27"/>
        </w:rPr>
        <w:t>,</w:t>
      </w:r>
      <w:r w:rsidR="0076480C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Freia /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Rheingold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and Helmwige /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Walküre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 Basel, the title role of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Medgé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by Samaras at Olympia Theatre with the Athens Philharmonia Orchestra, </w:t>
      </w:r>
      <w:r w:rsidR="00C43D40">
        <w:rPr>
          <w:color w:val="000000"/>
          <w:sz w:val="27"/>
          <w:szCs w:val="27"/>
        </w:rPr>
        <w:t>Grieg’s</w:t>
      </w:r>
      <w:r w:rsidR="00C43D40">
        <w:rPr>
          <w:rStyle w:val="apple-converted-space"/>
          <w:color w:val="000000"/>
          <w:sz w:val="27"/>
          <w:szCs w:val="27"/>
        </w:rPr>
        <w:t> </w:t>
      </w:r>
      <w:r w:rsidR="00C43D40">
        <w:rPr>
          <w:b/>
          <w:bCs/>
          <w:color w:val="000000"/>
          <w:sz w:val="27"/>
          <w:szCs w:val="27"/>
        </w:rPr>
        <w:t>Peer Gynt</w:t>
      </w:r>
      <w:r w:rsidR="00C43D40">
        <w:rPr>
          <w:rStyle w:val="apple-converted-space"/>
          <w:color w:val="000000"/>
          <w:sz w:val="27"/>
          <w:szCs w:val="27"/>
        </w:rPr>
        <w:t> </w:t>
      </w:r>
      <w:r w:rsidR="00C43D40">
        <w:rPr>
          <w:color w:val="000000"/>
          <w:sz w:val="27"/>
          <w:szCs w:val="27"/>
        </w:rPr>
        <w:t xml:space="preserve">at Théâtre du Châtelet in Paris, </w:t>
      </w:r>
      <w:r>
        <w:rPr>
          <w:color w:val="000000"/>
          <w:sz w:val="27"/>
          <w:szCs w:val="27"/>
        </w:rPr>
        <w:t>Hahn’s</w:t>
      </w:r>
      <w:r w:rsidR="00AF4116">
        <w:rPr>
          <w:color w:val="000000"/>
          <w:sz w:val="27"/>
          <w:szCs w:val="27"/>
        </w:rPr>
        <w:t xml:space="preserve"> </w:t>
      </w:r>
      <w:r w:rsidR="00AF4116">
        <w:rPr>
          <w:b/>
          <w:bCs/>
          <w:color w:val="000000"/>
          <w:sz w:val="27"/>
          <w:szCs w:val="27"/>
        </w:rPr>
        <w:t>O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Mon Bel Inconnu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for the Bayerischer Rundfunk in Munich, Ottavia / Monteverdi’s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Il Nerone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with the Academy of the Paris National Opera, Offenbach’s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La Périchole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at Paris Opéra Comique and in Dijon , Diane /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Iphigénie en Tauride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at Nancy Opera, the title role of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Alceste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by Glück and Marguerite /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La Damnation de Faust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by Berlioz in Paris…</w:t>
      </w:r>
    </w:p>
    <w:p w14:paraId="286C202E" w14:textId="7C85E48E" w:rsidR="005B0CE2" w:rsidRDefault="005B0CE2">
      <w:pPr>
        <w:pStyle w:val="p1"/>
        <w:divId w:val="164103023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In </w:t>
      </w:r>
      <w:r w:rsidR="007610F4">
        <w:rPr>
          <w:color w:val="000000"/>
          <w:sz w:val="27"/>
          <w:szCs w:val="27"/>
        </w:rPr>
        <w:t>concert,</w:t>
      </w:r>
      <w:r w:rsidR="007610F4">
        <w:rPr>
          <w:rStyle w:val="apple-converted-space"/>
          <w:color w:val="000000"/>
          <w:sz w:val="27"/>
          <w:szCs w:val="27"/>
        </w:rPr>
        <w:t xml:space="preserve"> she</w:t>
      </w:r>
      <w:r>
        <w:rPr>
          <w:color w:val="000000"/>
          <w:sz w:val="27"/>
          <w:szCs w:val="27"/>
        </w:rPr>
        <w:t xml:space="preserve"> sang Poulenc’s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Gloria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(Montpellier),</w:t>
      </w:r>
      <w:r w:rsidR="007610F4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Duruflé’s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Requiem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(Cathédrale des Invalides in Paris), Mozart’s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Requiem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with the Contraste Ensemble, Dvorak’s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Stabat Mater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with the Atelier des Songes, Ravel’s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Chansons madécasses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at the Paris Conservatory, Rossini’s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La Petite Messe solennelle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at the Potager du Roy Festival at the Versailles Chateau, Brahms’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Liebesliederwalzer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with pianist David Fray at l’Offrande Musicale.</w:t>
      </w:r>
    </w:p>
    <w:p w14:paraId="571B3E7B" w14:textId="77777777" w:rsidR="005B0CE2" w:rsidRDefault="005B0CE2">
      <w:pPr>
        <w:pStyle w:val="p1"/>
        <w:divId w:val="164103023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She also gave solo recitals at Chorégies d’Orange, Opéra National de Bordeaux and at the Cadaqués International Festival (a Schubert program with pianist David Fray).</w:t>
      </w:r>
    </w:p>
    <w:p w14:paraId="4B38D03F" w14:textId="14F223FE" w:rsidR="005B0CE2" w:rsidRDefault="005B0CE2">
      <w:pPr>
        <w:pStyle w:val="p1"/>
        <w:divId w:val="164103023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Upcoming plans include her debut as Mimì /</w:t>
      </w:r>
      <w:r>
        <w:rPr>
          <w:rStyle w:val="apple-converted-space"/>
          <w:color w:val="000000"/>
          <w:sz w:val="27"/>
          <w:szCs w:val="27"/>
        </w:rPr>
        <w:t> </w:t>
      </w:r>
      <w:r w:rsidR="00BF7F8F">
        <w:rPr>
          <w:b/>
          <w:bCs/>
          <w:color w:val="000000"/>
          <w:sz w:val="27"/>
          <w:szCs w:val="27"/>
        </w:rPr>
        <w:t>Bohème</w:t>
      </w:r>
      <w:r w:rsidR="00BF7F8F">
        <w:rPr>
          <w:rStyle w:val="apple-converted-space"/>
          <w:color w:val="000000"/>
          <w:sz w:val="27"/>
          <w:szCs w:val="27"/>
        </w:rPr>
        <w:t xml:space="preserve"> in</w:t>
      </w:r>
      <w:r>
        <w:rPr>
          <w:color w:val="000000"/>
          <w:sz w:val="27"/>
          <w:szCs w:val="27"/>
        </w:rPr>
        <w:t xml:space="preserve"> Nancy, Dijon, Luxemburg and Caen, Foreign Princess /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Rusalka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in </w:t>
      </w:r>
      <w:r w:rsidR="00541728">
        <w:rPr>
          <w:color w:val="000000"/>
          <w:sz w:val="27"/>
          <w:szCs w:val="27"/>
        </w:rPr>
        <w:t>Basel</w:t>
      </w:r>
      <w:r>
        <w:rPr>
          <w:color w:val="000000"/>
          <w:sz w:val="27"/>
          <w:szCs w:val="27"/>
        </w:rPr>
        <w:t>, Charlotte /</w:t>
      </w:r>
      <w:r>
        <w:rPr>
          <w:rStyle w:val="apple-converted-space"/>
          <w:color w:val="000000"/>
          <w:sz w:val="27"/>
          <w:szCs w:val="27"/>
        </w:rPr>
        <w:t> </w:t>
      </w:r>
      <w:r w:rsidR="00BF7F8F">
        <w:rPr>
          <w:b/>
          <w:bCs/>
          <w:color w:val="000000"/>
          <w:sz w:val="27"/>
          <w:szCs w:val="27"/>
        </w:rPr>
        <w:t>Werther</w:t>
      </w:r>
      <w:r w:rsidR="00BF7F8F">
        <w:rPr>
          <w:rStyle w:val="apple-converted-space"/>
          <w:color w:val="000000"/>
          <w:sz w:val="27"/>
          <w:szCs w:val="27"/>
        </w:rPr>
        <w:t xml:space="preserve"> in</w:t>
      </w:r>
      <w:r>
        <w:rPr>
          <w:color w:val="000000"/>
          <w:sz w:val="27"/>
          <w:szCs w:val="27"/>
        </w:rPr>
        <w:t xml:space="preserve"> </w:t>
      </w:r>
      <w:r w:rsidR="00BF7F8F">
        <w:rPr>
          <w:color w:val="000000"/>
          <w:sz w:val="27"/>
          <w:szCs w:val="27"/>
        </w:rPr>
        <w:t>Rennes,</w:t>
      </w:r>
      <w:r w:rsidR="00BF7F8F">
        <w:rPr>
          <w:rStyle w:val="apple-converted-space"/>
          <w:color w:val="000000"/>
          <w:sz w:val="27"/>
          <w:szCs w:val="27"/>
        </w:rPr>
        <w:t xml:space="preserve"> the</w:t>
      </w:r>
      <w:r>
        <w:rPr>
          <w:color w:val="000000"/>
          <w:sz w:val="27"/>
          <w:szCs w:val="27"/>
        </w:rPr>
        <w:t xml:space="preserve"> cover of Charpentier’s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Louise</w:t>
      </w:r>
      <w:r w:rsidR="00BF7F8F">
        <w:rPr>
          <w:b/>
          <w:bCs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for Aix-en-Povence Festival, the cover </w:t>
      </w:r>
      <w:r w:rsidR="00BF7F8F">
        <w:rPr>
          <w:color w:val="000000"/>
          <w:sz w:val="27"/>
          <w:szCs w:val="27"/>
        </w:rPr>
        <w:t>of</w:t>
      </w:r>
      <w:r w:rsidR="006C0E17">
        <w:rPr>
          <w:color w:val="000000"/>
          <w:sz w:val="27"/>
          <w:szCs w:val="27"/>
        </w:rPr>
        <w:t xml:space="preserve"> </w:t>
      </w:r>
      <w:r w:rsidR="00BF7F8F">
        <w:rPr>
          <w:rStyle w:val="apple-converted-space"/>
          <w:color w:val="000000"/>
          <w:sz w:val="27"/>
          <w:szCs w:val="27"/>
        </w:rPr>
        <w:t xml:space="preserve"> Dukas</w:t>
      </w:r>
      <w:r>
        <w:rPr>
          <w:color w:val="000000"/>
          <w:sz w:val="27"/>
          <w:szCs w:val="27"/>
        </w:rPr>
        <w:t>’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Ariane et Barbe Bleue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for Teatro Real de Madrid.</w:t>
      </w:r>
    </w:p>
    <w:p w14:paraId="50E190F3" w14:textId="77777777" w:rsidR="00D96817" w:rsidRDefault="00D96817">
      <w:pPr>
        <w:pStyle w:val="p1"/>
        <w:divId w:val="1641030235"/>
        <w:rPr>
          <w:color w:val="000000"/>
          <w:sz w:val="27"/>
          <w:szCs w:val="27"/>
        </w:rPr>
      </w:pPr>
    </w:p>
    <w:p w14:paraId="468FBC84" w14:textId="77777777" w:rsidR="00D96817" w:rsidRDefault="00D96817">
      <w:pPr>
        <w:pStyle w:val="p1"/>
        <w:divId w:val="1641030235"/>
        <w:rPr>
          <w:color w:val="000000"/>
          <w:sz w:val="27"/>
          <w:szCs w:val="27"/>
        </w:rPr>
      </w:pPr>
    </w:p>
    <w:p w14:paraId="169DD5E7" w14:textId="77777777" w:rsidR="00D96817" w:rsidRDefault="00D96817">
      <w:pPr>
        <w:pStyle w:val="p1"/>
        <w:divId w:val="1641030235"/>
        <w:rPr>
          <w:color w:val="000000"/>
          <w:sz w:val="27"/>
          <w:szCs w:val="27"/>
        </w:rPr>
      </w:pPr>
    </w:p>
    <w:p w14:paraId="1CB10ADB" w14:textId="133FEE18" w:rsidR="001912F5" w:rsidRDefault="00A8097F">
      <w:pPr>
        <w:pStyle w:val="p1"/>
        <w:divId w:val="164103023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Biographie 25 :</w:t>
      </w:r>
    </w:p>
    <w:p w14:paraId="7D1EB57A" w14:textId="218F0792" w:rsidR="00A8097F" w:rsidRPr="00A8097F" w:rsidRDefault="00A8097F" w:rsidP="00A8097F">
      <w:pPr>
        <w:spacing w:before="100" w:beforeAutospacing="1" w:after="100" w:afterAutospacing="1" w:line="240" w:lineRule="auto"/>
        <w:divId w:val="910578859"/>
        <w:rPr>
          <w:rFonts w:ascii="Times New Roman" w:hAnsi="Times New Roman" w:cs="Times New Roman"/>
          <w:color w:val="000000"/>
          <w:kern w:val="0"/>
          <w14:ligatures w14:val="none"/>
        </w:rPr>
      </w:pPr>
      <w:r w:rsidRPr="00A8097F">
        <w:rPr>
          <w:rFonts w:ascii="Times New Roman" w:hAnsi="Times New Roman" w:cs="Times New Roman"/>
          <w:color w:val="000000"/>
          <w:kern w:val="0"/>
          <w14:ligatures w14:val="none"/>
        </w:rPr>
        <w:t xml:space="preserve">La soprano </w:t>
      </w:r>
      <w:r>
        <w:rPr>
          <w:rFonts w:ascii="Times New Roman" w:hAnsi="Times New Roman" w:cs="Times New Roman"/>
          <w:color w:val="000000"/>
          <w:kern w:val="0"/>
          <w14:ligatures w14:val="none"/>
        </w:rPr>
        <w:t>lyric</w:t>
      </w:r>
      <w:r w:rsidR="0080037D">
        <w:rPr>
          <w:rFonts w:ascii="Times New Roman" w:hAnsi="Times New Roman" w:cs="Times New Roman"/>
          <w:color w:val="000000"/>
          <w:kern w:val="0"/>
          <w14:ligatures w14:val="none"/>
        </w:rPr>
        <w:t>o</w:t>
      </w:r>
      <w:r w:rsidR="00755E73">
        <w:rPr>
          <w:rFonts w:ascii="Times New Roman" w:hAnsi="Times New Roman" w:cs="Times New Roman"/>
          <w:color w:val="000000"/>
          <w:kern w:val="0"/>
          <w14:ligatures w14:val="none"/>
        </w:rPr>
        <w:t>-</w:t>
      </w:r>
      <w:r w:rsidRPr="00A8097F">
        <w:rPr>
          <w:rFonts w:ascii="Times New Roman" w:hAnsi="Times New Roman" w:cs="Times New Roman"/>
          <w:color w:val="000000"/>
          <w:kern w:val="0"/>
          <w14:ligatures w14:val="none"/>
        </w:rPr>
        <w:t xml:space="preserve">dramatique Lucie Peyramaure a été qualifiée par Classiquenews de « révélation de la soirée » lorsqu'elle a chanté Aza / </w:t>
      </w:r>
      <w:r w:rsidRPr="000F3D4E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Manru</w:t>
      </w:r>
      <w:r w:rsidRPr="00A8097F">
        <w:rPr>
          <w:rFonts w:ascii="Times New Roman" w:hAnsi="Times New Roman" w:cs="Times New Roman"/>
          <w:color w:val="000000"/>
          <w:kern w:val="0"/>
          <w14:ligatures w14:val="none"/>
        </w:rPr>
        <w:t xml:space="preserve"> de Paderewski à l'Opéra de Nancy en mai 2023 : « une grande voix lyrique déjà prête pour tous les grands rôles de Puccini, une voix large et puissante, avec des aigus sûrs et résonnants ». A propos de sa Freia </w:t>
      </w:r>
      <w:r w:rsidR="0080037D">
        <w:rPr>
          <w:rFonts w:ascii="Times New Roman" w:hAnsi="Times New Roman" w:cs="Times New Roman"/>
          <w:color w:val="000000"/>
          <w:kern w:val="0"/>
          <w14:ligatures w14:val="none"/>
        </w:rPr>
        <w:t xml:space="preserve">dans </w:t>
      </w:r>
      <w:r w:rsidRPr="000F3D4E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Rheingold</w:t>
      </w:r>
      <w:r w:rsidRPr="00A8097F">
        <w:rPr>
          <w:rFonts w:ascii="Times New Roman" w:hAnsi="Times New Roman" w:cs="Times New Roman"/>
          <w:color w:val="000000"/>
          <w:kern w:val="0"/>
          <w14:ligatures w14:val="none"/>
        </w:rPr>
        <w:t xml:space="preserve"> </w:t>
      </w:r>
      <w:r w:rsidR="009F3EED">
        <w:rPr>
          <w:rFonts w:ascii="Times New Roman" w:hAnsi="Times New Roman" w:cs="Times New Roman"/>
          <w:color w:val="000000"/>
          <w:kern w:val="0"/>
          <w14:ligatures w14:val="none"/>
        </w:rPr>
        <w:t xml:space="preserve">de Wagner </w:t>
      </w:r>
      <w:r w:rsidRPr="00A8097F">
        <w:rPr>
          <w:rFonts w:ascii="Times New Roman" w:hAnsi="Times New Roman" w:cs="Times New Roman"/>
          <w:color w:val="000000"/>
          <w:kern w:val="0"/>
          <w14:ligatures w14:val="none"/>
        </w:rPr>
        <w:t xml:space="preserve">à Bâle, sa performance a été décrite par Operagazet comme </w:t>
      </w:r>
      <w:r w:rsidR="004206C9">
        <w:rPr>
          <w:rFonts w:ascii="Times New Roman" w:hAnsi="Times New Roman" w:cs="Times New Roman"/>
          <w:color w:val="000000"/>
          <w:kern w:val="0"/>
          <w14:ligatures w14:val="none"/>
        </w:rPr>
        <w:t>« </w:t>
      </w:r>
      <w:r w:rsidRPr="00A8097F">
        <w:rPr>
          <w:rFonts w:ascii="Times New Roman" w:hAnsi="Times New Roman" w:cs="Times New Roman"/>
          <w:color w:val="000000"/>
          <w:kern w:val="0"/>
          <w14:ligatures w14:val="none"/>
        </w:rPr>
        <w:t>impressionnante en termes de son, avec une grande voix dramatique, que l'on aimerait également entendre dans le rôle de Senta ou d'Elisabeth</w:t>
      </w:r>
      <w:r w:rsidR="006319AF">
        <w:rPr>
          <w:rFonts w:ascii="Times New Roman" w:hAnsi="Times New Roman" w:cs="Times New Roman"/>
          <w:color w:val="000000"/>
          <w:kern w:val="0"/>
          <w14:ligatures w14:val="none"/>
        </w:rPr>
        <w:t xml:space="preserve"> ».</w:t>
      </w:r>
    </w:p>
    <w:p w14:paraId="1E25137E" w14:textId="77777777" w:rsidR="00A8097F" w:rsidRPr="00A8097F" w:rsidRDefault="00A8097F" w:rsidP="00A8097F">
      <w:pPr>
        <w:spacing w:before="100" w:beforeAutospacing="1" w:after="100" w:afterAutospacing="1" w:line="240" w:lineRule="auto"/>
        <w:divId w:val="910578859"/>
        <w:rPr>
          <w:rFonts w:ascii="Times New Roman" w:hAnsi="Times New Roman" w:cs="Times New Roman"/>
          <w:color w:val="000000"/>
          <w:kern w:val="0"/>
          <w14:ligatures w14:val="none"/>
        </w:rPr>
      </w:pPr>
      <w:r w:rsidRPr="00A8097F">
        <w:rPr>
          <w:rFonts w:ascii="Times New Roman" w:hAnsi="Times New Roman" w:cs="Times New Roman"/>
          <w:color w:val="000000"/>
          <w:kern w:val="0"/>
          <w14:ligatures w14:val="none"/>
        </w:rPr>
        <w:t>Juste après avoir obtenu son diplôme au Conservatoire national supérieur de musique de Paris (CNSMDP), Lucie a remporté quatre prix au Concours international de chant de Marmande en 2022, dont le Grand Prix et le Prix du public.</w:t>
      </w:r>
    </w:p>
    <w:p w14:paraId="21F1738A" w14:textId="18E1C375" w:rsidR="008F2996" w:rsidRDefault="00A8097F" w:rsidP="008F2996">
      <w:pPr>
        <w:spacing w:before="100" w:beforeAutospacing="1" w:after="100" w:afterAutospacing="1" w:line="240" w:lineRule="auto"/>
        <w:divId w:val="910578859"/>
        <w:rPr>
          <w:rFonts w:ascii="Times New Roman" w:hAnsi="Times New Roman" w:cs="Times New Roman"/>
          <w:color w:val="000000"/>
          <w:kern w:val="0"/>
          <w14:ligatures w14:val="none"/>
        </w:rPr>
      </w:pPr>
      <w:r w:rsidRPr="00A8097F">
        <w:rPr>
          <w:rFonts w:ascii="Times New Roman" w:hAnsi="Times New Roman" w:cs="Times New Roman"/>
          <w:color w:val="000000"/>
          <w:kern w:val="0"/>
          <w14:ligatures w14:val="none"/>
        </w:rPr>
        <w:t xml:space="preserve">Elle s'est récemment produite dans le rôle-titre de </w:t>
      </w:r>
      <w:r w:rsidRPr="000F3D4E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Tosca</w:t>
      </w:r>
      <w:r w:rsidR="00C61FCA">
        <w:rPr>
          <w:rFonts w:ascii="Times New Roman" w:hAnsi="Times New Roman" w:cs="Times New Roman"/>
          <w:color w:val="000000"/>
          <w:kern w:val="0"/>
          <w14:ligatures w14:val="none"/>
        </w:rPr>
        <w:t xml:space="preserve"> </w:t>
      </w:r>
      <w:r w:rsidR="00C61FCA" w:rsidRPr="00A8097F">
        <w:rPr>
          <w:rFonts w:ascii="Times New Roman" w:hAnsi="Times New Roman" w:cs="Times New Roman"/>
          <w:color w:val="000000"/>
          <w:kern w:val="0"/>
          <w14:ligatures w14:val="none"/>
        </w:rPr>
        <w:t>à l'opéra</w:t>
      </w:r>
      <w:r w:rsidR="00C61FCA">
        <w:rPr>
          <w:rFonts w:ascii="Times New Roman" w:hAnsi="Times New Roman" w:cs="Times New Roman"/>
          <w:color w:val="000000"/>
          <w:kern w:val="0"/>
          <w14:ligatures w14:val="none"/>
        </w:rPr>
        <w:t xml:space="preserve"> de Freiburg-im-Breisgau</w:t>
      </w:r>
      <w:r w:rsidRPr="00A8097F">
        <w:rPr>
          <w:rFonts w:ascii="Times New Roman" w:hAnsi="Times New Roman" w:cs="Times New Roman"/>
          <w:color w:val="000000"/>
          <w:kern w:val="0"/>
          <w14:ligatures w14:val="none"/>
        </w:rPr>
        <w:t xml:space="preserve">, Freia / </w:t>
      </w:r>
      <w:r w:rsidRPr="000F3D4E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Rheingold</w:t>
      </w:r>
      <w:r w:rsidRPr="00A8097F">
        <w:rPr>
          <w:rFonts w:ascii="Times New Roman" w:hAnsi="Times New Roman" w:cs="Times New Roman"/>
          <w:color w:val="000000"/>
          <w:kern w:val="0"/>
          <w14:ligatures w14:val="none"/>
        </w:rPr>
        <w:t xml:space="preserve"> et Helmwige / </w:t>
      </w:r>
      <w:r w:rsidRPr="00583291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Walküre</w:t>
      </w:r>
      <w:r w:rsidRPr="00A8097F">
        <w:rPr>
          <w:rFonts w:ascii="Times New Roman" w:hAnsi="Times New Roman" w:cs="Times New Roman"/>
          <w:color w:val="000000"/>
          <w:kern w:val="0"/>
          <w14:ligatures w14:val="none"/>
        </w:rPr>
        <w:t xml:space="preserve"> à Bâle, le rôle-titre de </w:t>
      </w:r>
      <w:r w:rsidRPr="00583291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Medgé</w:t>
      </w:r>
      <w:r w:rsidRPr="00A8097F">
        <w:rPr>
          <w:rFonts w:ascii="Times New Roman" w:hAnsi="Times New Roman" w:cs="Times New Roman"/>
          <w:color w:val="000000"/>
          <w:kern w:val="0"/>
          <w14:ligatures w14:val="none"/>
        </w:rPr>
        <w:t xml:space="preserve"> de Samaras au Théâtre Olympia avec l'Orchestre Philharmonia d'Athènes, </w:t>
      </w:r>
      <w:r w:rsidRPr="00583291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Peer Gynt</w:t>
      </w:r>
      <w:r w:rsidRPr="00A8097F">
        <w:rPr>
          <w:rFonts w:ascii="Times New Roman" w:hAnsi="Times New Roman" w:cs="Times New Roman"/>
          <w:color w:val="000000"/>
          <w:kern w:val="0"/>
          <w14:ligatures w14:val="none"/>
        </w:rPr>
        <w:t xml:space="preserve"> de Grieg au Théâtre du Châtelet à Paris, </w:t>
      </w:r>
      <w:r w:rsidR="00AF4116" w:rsidRPr="00583291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 xml:space="preserve">O </w:t>
      </w:r>
      <w:r w:rsidRPr="00583291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Mon Bel Inconnu</w:t>
      </w:r>
      <w:r w:rsidRPr="00A8097F">
        <w:rPr>
          <w:rFonts w:ascii="Times New Roman" w:hAnsi="Times New Roman" w:cs="Times New Roman"/>
          <w:color w:val="000000"/>
          <w:kern w:val="0"/>
          <w14:ligatures w14:val="none"/>
        </w:rPr>
        <w:t xml:space="preserve"> de Hahn pour la Bayerischer Rundfunk à Munich, Ottavia / </w:t>
      </w:r>
      <w:r w:rsidRPr="00011D08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Il Nerone</w:t>
      </w:r>
      <w:r w:rsidRPr="00A8097F">
        <w:rPr>
          <w:rFonts w:ascii="Times New Roman" w:hAnsi="Times New Roman" w:cs="Times New Roman"/>
          <w:color w:val="000000"/>
          <w:kern w:val="0"/>
          <w14:ligatures w14:val="none"/>
        </w:rPr>
        <w:t xml:space="preserve"> de Monteverdi avec l'Académie de l'Opéra National de Paris, </w:t>
      </w:r>
      <w:r w:rsidRPr="00763C82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 xml:space="preserve">La Périchole </w:t>
      </w:r>
      <w:r w:rsidRPr="00A8097F">
        <w:rPr>
          <w:rFonts w:ascii="Times New Roman" w:hAnsi="Times New Roman" w:cs="Times New Roman"/>
          <w:color w:val="000000"/>
          <w:kern w:val="0"/>
          <w14:ligatures w14:val="none"/>
        </w:rPr>
        <w:t xml:space="preserve">d'Offenbach à l'Opéra Comique de Paris et à Dijon, Diane / </w:t>
      </w:r>
      <w:r w:rsidRPr="00763C82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Iphigénie</w:t>
      </w:r>
      <w:r w:rsidRPr="00A8097F">
        <w:rPr>
          <w:rFonts w:ascii="Times New Roman" w:hAnsi="Times New Roman" w:cs="Times New Roman"/>
          <w:color w:val="000000"/>
          <w:kern w:val="0"/>
          <w14:ligatures w14:val="none"/>
        </w:rPr>
        <w:t xml:space="preserve"> </w:t>
      </w:r>
      <w:r w:rsidRPr="00763C82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en</w:t>
      </w:r>
      <w:r w:rsidRPr="00A8097F">
        <w:rPr>
          <w:rFonts w:ascii="Times New Roman" w:hAnsi="Times New Roman" w:cs="Times New Roman"/>
          <w:color w:val="000000"/>
          <w:kern w:val="0"/>
          <w14:ligatures w14:val="none"/>
        </w:rPr>
        <w:t xml:space="preserve"> </w:t>
      </w:r>
      <w:r w:rsidRPr="00763C82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Tauride</w:t>
      </w:r>
      <w:r w:rsidRPr="00A8097F">
        <w:rPr>
          <w:rFonts w:ascii="Times New Roman" w:hAnsi="Times New Roman" w:cs="Times New Roman"/>
          <w:color w:val="000000"/>
          <w:kern w:val="0"/>
          <w14:ligatures w14:val="none"/>
        </w:rPr>
        <w:t xml:space="preserve"> à l'Opéra de Nancy, le rôle-titre </w:t>
      </w:r>
      <w:r w:rsidRPr="009A7B16">
        <w:rPr>
          <w:rFonts w:ascii="Times New Roman" w:hAnsi="Times New Roman" w:cs="Times New Roman"/>
          <w:color w:val="000000"/>
          <w:kern w:val="0"/>
          <w14:ligatures w14:val="none"/>
        </w:rPr>
        <w:t>d'</w:t>
      </w:r>
      <w:r w:rsidRPr="009A7B16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Alceste</w:t>
      </w:r>
      <w:r w:rsidRPr="00A8097F">
        <w:rPr>
          <w:rFonts w:ascii="Times New Roman" w:hAnsi="Times New Roman" w:cs="Times New Roman"/>
          <w:color w:val="000000"/>
          <w:kern w:val="0"/>
          <w14:ligatures w14:val="none"/>
        </w:rPr>
        <w:t xml:space="preserve"> de Glück et Marguerite / </w:t>
      </w:r>
      <w:r w:rsidRPr="00011D08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La Damnation de Faust</w:t>
      </w:r>
      <w:r w:rsidRPr="00A8097F">
        <w:rPr>
          <w:rFonts w:ascii="Times New Roman" w:hAnsi="Times New Roman" w:cs="Times New Roman"/>
          <w:color w:val="000000"/>
          <w:kern w:val="0"/>
          <w14:ligatures w14:val="none"/>
        </w:rPr>
        <w:t xml:space="preserve"> de Berlioz à Paris...</w:t>
      </w:r>
    </w:p>
    <w:p w14:paraId="717B6C30" w14:textId="48796921" w:rsidR="0067282E" w:rsidRPr="0067282E" w:rsidRDefault="0067282E" w:rsidP="008F2996">
      <w:pPr>
        <w:spacing w:before="100" w:beforeAutospacing="1" w:after="100" w:afterAutospacing="1" w:line="240" w:lineRule="auto"/>
        <w:divId w:val="910578859"/>
        <w:rPr>
          <w:rFonts w:ascii="Times New Roman" w:hAnsi="Times New Roman" w:cs="Times New Roman"/>
          <w:color w:val="000000"/>
          <w:kern w:val="0"/>
          <w14:ligatures w14:val="none"/>
        </w:rPr>
      </w:pPr>
      <w:r w:rsidRPr="0067282E">
        <w:rPr>
          <w:rFonts w:ascii="Times New Roman" w:hAnsi="Times New Roman" w:cs="Times New Roman"/>
          <w:color w:val="000000"/>
          <w:kern w:val="0"/>
          <w14:ligatures w14:val="none"/>
        </w:rPr>
        <w:br/>
        <w:t xml:space="preserve">En concert, elle a chanté le </w:t>
      </w:r>
      <w:r w:rsidRPr="00011D08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Gloria</w:t>
      </w:r>
      <w:r w:rsidRPr="0067282E">
        <w:rPr>
          <w:rFonts w:ascii="Times New Roman" w:hAnsi="Times New Roman" w:cs="Times New Roman"/>
          <w:color w:val="000000"/>
          <w:kern w:val="0"/>
          <w14:ligatures w14:val="none"/>
        </w:rPr>
        <w:t xml:space="preserve"> de Poulenc (Montpellier), le </w:t>
      </w:r>
      <w:r w:rsidRPr="00011D08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Requiem</w:t>
      </w:r>
      <w:r w:rsidRPr="0067282E">
        <w:rPr>
          <w:rFonts w:ascii="Times New Roman" w:hAnsi="Times New Roman" w:cs="Times New Roman"/>
          <w:color w:val="000000"/>
          <w:kern w:val="0"/>
          <w14:ligatures w14:val="none"/>
        </w:rPr>
        <w:t xml:space="preserve"> de Duruflé (Cathédrale des Invalides à Paris), le </w:t>
      </w:r>
      <w:r w:rsidRPr="00011D08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Requiem</w:t>
      </w:r>
      <w:r w:rsidRPr="0067282E">
        <w:rPr>
          <w:rFonts w:ascii="Times New Roman" w:hAnsi="Times New Roman" w:cs="Times New Roman"/>
          <w:color w:val="000000"/>
          <w:kern w:val="0"/>
          <w14:ligatures w14:val="none"/>
        </w:rPr>
        <w:t xml:space="preserve"> de Mozart avec l'Ensemble Contraste, le </w:t>
      </w:r>
      <w:r w:rsidRPr="00E3297E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 xml:space="preserve">Stabat Mater </w:t>
      </w:r>
      <w:r w:rsidRPr="0067282E">
        <w:rPr>
          <w:rFonts w:ascii="Times New Roman" w:hAnsi="Times New Roman" w:cs="Times New Roman"/>
          <w:color w:val="000000"/>
          <w:kern w:val="0"/>
          <w14:ligatures w14:val="none"/>
        </w:rPr>
        <w:t xml:space="preserve">de Dvorak avec l'Atelier des Songes, </w:t>
      </w:r>
      <w:r w:rsidRPr="00E3297E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 xml:space="preserve">Les Chansons </w:t>
      </w:r>
      <w:r w:rsidR="000C49E5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M</w:t>
      </w:r>
      <w:r w:rsidRPr="00E3297E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adécasses</w:t>
      </w:r>
      <w:r w:rsidRPr="0067282E">
        <w:rPr>
          <w:rFonts w:ascii="Times New Roman" w:hAnsi="Times New Roman" w:cs="Times New Roman"/>
          <w:color w:val="000000"/>
          <w:kern w:val="0"/>
          <w14:ligatures w14:val="none"/>
        </w:rPr>
        <w:t xml:space="preserve"> de Ravel au Conservatoire de Paris, </w:t>
      </w:r>
      <w:r w:rsidRPr="00E3297E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 xml:space="preserve">La Petite Messe solennelle </w:t>
      </w:r>
      <w:r w:rsidRPr="0067282E">
        <w:rPr>
          <w:rFonts w:ascii="Times New Roman" w:hAnsi="Times New Roman" w:cs="Times New Roman"/>
          <w:color w:val="000000"/>
          <w:kern w:val="0"/>
          <w14:ligatures w14:val="none"/>
        </w:rPr>
        <w:t xml:space="preserve">de Rossini au Festival du Potager du Roy au Château de Versailles, Les </w:t>
      </w:r>
      <w:r w:rsidRPr="00E3297E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Liebesliederwalzer</w:t>
      </w:r>
      <w:r w:rsidRPr="0067282E">
        <w:rPr>
          <w:rFonts w:ascii="Times New Roman" w:hAnsi="Times New Roman" w:cs="Times New Roman"/>
          <w:color w:val="000000"/>
          <w:kern w:val="0"/>
          <w14:ligatures w14:val="none"/>
        </w:rPr>
        <w:t xml:space="preserve"> de Brahms avec le pianiste David Fray à l'Offrande Musicale.</w:t>
      </w:r>
    </w:p>
    <w:p w14:paraId="26F256DD" w14:textId="141B0B6E" w:rsidR="0067282E" w:rsidRPr="0067282E" w:rsidRDefault="0067282E" w:rsidP="0067282E">
      <w:pPr>
        <w:spacing w:before="100" w:beforeAutospacing="1" w:after="100" w:afterAutospacing="1" w:line="240" w:lineRule="auto"/>
        <w:divId w:val="337853335"/>
        <w:rPr>
          <w:rFonts w:ascii="Times New Roman" w:hAnsi="Times New Roman" w:cs="Times New Roman"/>
          <w:color w:val="000000"/>
          <w:kern w:val="0"/>
          <w14:ligatures w14:val="none"/>
        </w:rPr>
      </w:pPr>
      <w:r w:rsidRPr="0067282E">
        <w:rPr>
          <w:rFonts w:ascii="Times New Roman" w:hAnsi="Times New Roman" w:cs="Times New Roman"/>
          <w:color w:val="000000"/>
          <w:kern w:val="0"/>
          <w14:ligatures w14:val="none"/>
        </w:rPr>
        <w:t>Elle a également donné des récitals en</w:t>
      </w:r>
      <w:r w:rsidR="0071455D">
        <w:rPr>
          <w:rFonts w:ascii="Times New Roman" w:hAnsi="Times New Roman" w:cs="Times New Roman"/>
          <w:color w:val="000000"/>
          <w:kern w:val="0"/>
          <w14:ligatures w14:val="none"/>
        </w:rPr>
        <w:t xml:space="preserve"> qualité de soliste</w:t>
      </w:r>
      <w:r w:rsidRPr="0067282E">
        <w:rPr>
          <w:rFonts w:ascii="Times New Roman" w:hAnsi="Times New Roman" w:cs="Times New Roman"/>
          <w:color w:val="000000"/>
          <w:kern w:val="0"/>
          <w14:ligatures w14:val="none"/>
        </w:rPr>
        <w:t xml:space="preserve"> aux Chorégies d'Orange, à l'Opéra national de Bordeaux</w:t>
      </w:r>
      <w:r w:rsidR="009159E6">
        <w:rPr>
          <w:rFonts w:ascii="Times New Roman" w:hAnsi="Times New Roman" w:cs="Times New Roman"/>
          <w:color w:val="000000"/>
          <w:kern w:val="0"/>
          <w14:ligatures w14:val="none"/>
        </w:rPr>
        <w:t xml:space="preserve">, au festival </w:t>
      </w:r>
      <w:r w:rsidR="00EC56B0">
        <w:rPr>
          <w:rFonts w:ascii="Times New Roman" w:hAnsi="Times New Roman" w:cs="Times New Roman"/>
          <w:color w:val="000000"/>
          <w:kern w:val="0"/>
          <w14:ligatures w14:val="none"/>
        </w:rPr>
        <w:t>L</w:t>
      </w:r>
      <w:r w:rsidR="009159E6">
        <w:rPr>
          <w:rFonts w:ascii="Times New Roman" w:hAnsi="Times New Roman" w:cs="Times New Roman"/>
          <w:color w:val="000000"/>
          <w:kern w:val="0"/>
          <w14:ligatures w14:val="none"/>
        </w:rPr>
        <w:t>es nuits lyriques de Marmande</w:t>
      </w:r>
      <w:r w:rsidRPr="0067282E">
        <w:rPr>
          <w:rFonts w:ascii="Times New Roman" w:hAnsi="Times New Roman" w:cs="Times New Roman"/>
          <w:color w:val="000000"/>
          <w:kern w:val="0"/>
          <w14:ligatures w14:val="none"/>
        </w:rPr>
        <w:t xml:space="preserve"> et au Festival international de Cadaqués (programme Schubert avec le pianiste David Fray).</w:t>
      </w:r>
    </w:p>
    <w:p w14:paraId="39FB25A4" w14:textId="5471DF79" w:rsidR="0067282E" w:rsidRPr="0067282E" w:rsidRDefault="0067282E" w:rsidP="0067282E">
      <w:pPr>
        <w:spacing w:before="100" w:beforeAutospacing="1" w:after="100" w:afterAutospacing="1" w:line="240" w:lineRule="auto"/>
        <w:divId w:val="337853335"/>
        <w:rPr>
          <w:rFonts w:ascii="Times New Roman" w:hAnsi="Times New Roman" w:cs="Times New Roman"/>
          <w:color w:val="000000"/>
          <w:kern w:val="0"/>
          <w14:ligatures w14:val="none"/>
        </w:rPr>
      </w:pPr>
      <w:r w:rsidRPr="0067282E">
        <w:rPr>
          <w:rFonts w:ascii="Times New Roman" w:hAnsi="Times New Roman" w:cs="Times New Roman"/>
          <w:color w:val="000000"/>
          <w:kern w:val="0"/>
          <w14:ligatures w14:val="none"/>
        </w:rPr>
        <w:t xml:space="preserve">Parmi les projets à venir, citons ses débuts dans Mimì / </w:t>
      </w:r>
      <w:r w:rsidRPr="002F2569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Bohème</w:t>
      </w:r>
      <w:r w:rsidRPr="0067282E">
        <w:rPr>
          <w:rFonts w:ascii="Times New Roman" w:hAnsi="Times New Roman" w:cs="Times New Roman"/>
          <w:color w:val="000000"/>
          <w:kern w:val="0"/>
          <w14:ligatures w14:val="none"/>
        </w:rPr>
        <w:t xml:space="preserve"> à Nancy, Dijon, </w:t>
      </w:r>
      <w:r w:rsidR="00EC56B0">
        <w:rPr>
          <w:rFonts w:ascii="Times New Roman" w:hAnsi="Times New Roman" w:cs="Times New Roman"/>
          <w:color w:val="000000"/>
          <w:kern w:val="0"/>
          <w14:ligatures w14:val="none"/>
        </w:rPr>
        <w:t>Luxembourg, Reims</w:t>
      </w:r>
      <w:r w:rsidRPr="0067282E">
        <w:rPr>
          <w:rFonts w:ascii="Times New Roman" w:hAnsi="Times New Roman" w:cs="Times New Roman"/>
          <w:color w:val="000000"/>
          <w:kern w:val="0"/>
          <w14:ligatures w14:val="none"/>
        </w:rPr>
        <w:t xml:space="preserve"> et Caen, Princesse étrangère / </w:t>
      </w:r>
      <w:r w:rsidRPr="002F2569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Rusalka</w:t>
      </w:r>
      <w:r w:rsidRPr="0067282E">
        <w:rPr>
          <w:rFonts w:ascii="Times New Roman" w:hAnsi="Times New Roman" w:cs="Times New Roman"/>
          <w:color w:val="000000"/>
          <w:kern w:val="0"/>
          <w14:ligatures w14:val="none"/>
        </w:rPr>
        <w:t xml:space="preserve"> à Bâle, Charlotte / </w:t>
      </w:r>
      <w:r w:rsidRPr="00560C4C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Werther</w:t>
      </w:r>
      <w:r w:rsidRPr="0067282E">
        <w:rPr>
          <w:rFonts w:ascii="Times New Roman" w:hAnsi="Times New Roman" w:cs="Times New Roman"/>
          <w:color w:val="000000"/>
          <w:kern w:val="0"/>
          <w14:ligatures w14:val="none"/>
        </w:rPr>
        <w:t xml:space="preserve"> à Rennes, la </w:t>
      </w:r>
      <w:r w:rsidR="00E92532">
        <w:rPr>
          <w:rFonts w:ascii="Times New Roman" w:hAnsi="Times New Roman" w:cs="Times New Roman"/>
          <w:color w:val="000000"/>
          <w:kern w:val="0"/>
          <w14:ligatures w14:val="none"/>
        </w:rPr>
        <w:t>doublure</w:t>
      </w:r>
      <w:r w:rsidRPr="0067282E">
        <w:rPr>
          <w:rFonts w:ascii="Times New Roman" w:hAnsi="Times New Roman" w:cs="Times New Roman"/>
          <w:color w:val="000000"/>
          <w:kern w:val="0"/>
          <w14:ligatures w14:val="none"/>
        </w:rPr>
        <w:t xml:space="preserve"> de </w:t>
      </w:r>
      <w:r w:rsidRPr="0047477A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Louise</w:t>
      </w:r>
      <w:r w:rsidRPr="0067282E">
        <w:rPr>
          <w:rFonts w:ascii="Times New Roman" w:hAnsi="Times New Roman" w:cs="Times New Roman"/>
          <w:color w:val="000000"/>
          <w:kern w:val="0"/>
          <w14:ligatures w14:val="none"/>
        </w:rPr>
        <w:t xml:space="preserve"> de Charpentier pour le Festival d'Aix-en-Povence, la </w:t>
      </w:r>
      <w:r w:rsidR="00D96817">
        <w:rPr>
          <w:rFonts w:ascii="Times New Roman" w:hAnsi="Times New Roman" w:cs="Times New Roman"/>
          <w:color w:val="000000"/>
          <w:kern w:val="0"/>
          <w14:ligatures w14:val="none"/>
        </w:rPr>
        <w:t xml:space="preserve">doublure </w:t>
      </w:r>
      <w:r w:rsidRPr="0067282E">
        <w:rPr>
          <w:rFonts w:ascii="Times New Roman" w:hAnsi="Times New Roman" w:cs="Times New Roman"/>
          <w:color w:val="000000"/>
          <w:kern w:val="0"/>
          <w14:ligatures w14:val="none"/>
        </w:rPr>
        <w:t>d'</w:t>
      </w:r>
      <w:r w:rsidRPr="0047477A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 xml:space="preserve">Ariane et Barbe Bleue </w:t>
      </w:r>
      <w:r w:rsidRPr="0067282E">
        <w:rPr>
          <w:rFonts w:ascii="Times New Roman" w:hAnsi="Times New Roman" w:cs="Times New Roman"/>
          <w:color w:val="000000"/>
          <w:kern w:val="0"/>
          <w14:ligatures w14:val="none"/>
        </w:rPr>
        <w:t>de Dukas pour le Teatro Real de Madrid.</w:t>
      </w:r>
    </w:p>
    <w:p w14:paraId="1064AC0E" w14:textId="26D17B1B" w:rsidR="0067282E" w:rsidRDefault="0067282E" w:rsidP="0067282E">
      <w:pPr>
        <w:spacing w:before="100" w:beforeAutospacing="1" w:after="100" w:afterAutospacing="1" w:line="240" w:lineRule="auto"/>
        <w:divId w:val="337853335"/>
        <w:rPr>
          <w:rFonts w:ascii="Times New Roman" w:hAnsi="Times New Roman" w:cs="Times New Roman"/>
          <w:color w:val="000000"/>
          <w:kern w:val="0"/>
          <w14:ligatures w14:val="none"/>
        </w:rPr>
      </w:pPr>
    </w:p>
    <w:p w14:paraId="6804313E" w14:textId="77777777" w:rsidR="006E4C61" w:rsidRDefault="006E4C61" w:rsidP="0067282E">
      <w:pPr>
        <w:spacing w:before="100" w:beforeAutospacing="1" w:after="100" w:afterAutospacing="1" w:line="240" w:lineRule="auto"/>
        <w:divId w:val="337853335"/>
        <w:rPr>
          <w:rFonts w:ascii="Times New Roman" w:hAnsi="Times New Roman" w:cs="Times New Roman"/>
          <w:color w:val="000000"/>
          <w:kern w:val="0"/>
          <w14:ligatures w14:val="none"/>
        </w:rPr>
      </w:pPr>
    </w:p>
    <w:p w14:paraId="1128899A" w14:textId="77777777" w:rsidR="006E4C61" w:rsidRPr="0067282E" w:rsidRDefault="006E4C61" w:rsidP="0067282E">
      <w:pPr>
        <w:spacing w:before="100" w:beforeAutospacing="1" w:after="100" w:afterAutospacing="1" w:line="240" w:lineRule="auto"/>
        <w:divId w:val="337853335"/>
        <w:rPr>
          <w:rFonts w:ascii="Times New Roman" w:hAnsi="Times New Roman" w:cs="Times New Roman"/>
          <w:color w:val="000000"/>
          <w:kern w:val="0"/>
          <w14:ligatures w14:val="none"/>
        </w:rPr>
      </w:pPr>
    </w:p>
    <w:p w14:paraId="5C7FF88B" w14:textId="16099257" w:rsidR="00A8097F" w:rsidRPr="00A8097F" w:rsidRDefault="00A8097F" w:rsidP="00A8097F">
      <w:pPr>
        <w:spacing w:before="100" w:beforeAutospacing="1" w:after="100" w:afterAutospacing="1" w:line="240" w:lineRule="auto"/>
        <w:divId w:val="910578859"/>
        <w:rPr>
          <w:rFonts w:ascii="Times New Roman" w:hAnsi="Times New Roman" w:cs="Times New Roman"/>
          <w:color w:val="000000"/>
          <w:kern w:val="0"/>
          <w14:ligatures w14:val="none"/>
        </w:rPr>
      </w:pPr>
    </w:p>
    <w:p w14:paraId="18B5E32D" w14:textId="7074159D" w:rsidR="00D03946" w:rsidRDefault="00D03946" w:rsidP="00A8097F">
      <w:pPr>
        <w:spacing w:before="100" w:beforeAutospacing="1" w:after="100" w:afterAutospacing="1" w:line="240" w:lineRule="auto"/>
        <w:divId w:val="910578859"/>
        <w:rPr>
          <w:rFonts w:ascii="Times New Roman" w:hAnsi="Times New Roman" w:cs="Times New Roman"/>
          <w:color w:val="000000"/>
          <w:kern w:val="0"/>
          <w14:ligatures w14:val="none"/>
        </w:rPr>
      </w:pPr>
    </w:p>
    <w:p w14:paraId="5286C7CA" w14:textId="6E45953F" w:rsidR="006908E8" w:rsidRDefault="006908E8">
      <w:pPr>
        <w:pStyle w:val="whitespace-break-spaces"/>
        <w:divId w:val="1804884110"/>
        <w:rPr>
          <w:color w:val="000000"/>
        </w:rPr>
      </w:pPr>
      <w:r>
        <w:rPr>
          <w:rStyle w:val="lev"/>
          <w:color w:val="000000"/>
        </w:rPr>
        <w:lastRenderedPageBreak/>
        <w:t xml:space="preserve">Die </w:t>
      </w:r>
      <w:r w:rsidR="009D2ADD">
        <w:rPr>
          <w:rStyle w:val="lev"/>
          <w:color w:val="000000"/>
        </w:rPr>
        <w:t xml:space="preserve">Lyrisch-dramatische Sopranistin </w:t>
      </w:r>
      <w:r>
        <w:rPr>
          <w:rStyle w:val="lev"/>
          <w:color w:val="000000"/>
        </w:rPr>
        <w:t>Lucie Peyramaure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wurde von</w:t>
      </w:r>
      <w:r>
        <w:rPr>
          <w:rStyle w:val="apple-converted-space"/>
          <w:color w:val="000000"/>
        </w:rPr>
        <w:t> </w:t>
      </w:r>
      <w:r>
        <w:rPr>
          <w:rStyle w:val="Accentuation"/>
          <w:color w:val="000000"/>
        </w:rPr>
        <w:t>Classiquenews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als „Entdeckung des Abends“ gefeiert, als sie im Mai 2023 an der Oper von Nancy</w:t>
      </w:r>
      <w:r w:rsidR="009D2ADD">
        <w:rPr>
          <w:color w:val="000000"/>
        </w:rPr>
        <w:t>, die Rolle der Aza in</w:t>
      </w:r>
      <w:r>
        <w:rPr>
          <w:color w:val="000000"/>
        </w:rPr>
        <w:t xml:space="preserve"> Paderewskis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Manru</w:t>
      </w:r>
      <w:r w:rsidR="009D2ADD">
        <w:rPr>
          <w:rStyle w:val="lev"/>
          <w:color w:val="000000"/>
        </w:rPr>
        <w:t xml:space="preserve"> </w:t>
      </w:r>
      <w:r w:rsidR="009D2ADD">
        <w:rPr>
          <w:rStyle w:val="lev"/>
          <w:b w:val="0"/>
          <w:bCs w:val="0"/>
          <w:color w:val="000000"/>
        </w:rPr>
        <w:t>sang</w:t>
      </w:r>
      <w:r>
        <w:rPr>
          <w:color w:val="000000"/>
        </w:rPr>
        <w:t xml:space="preserve">: „eine großartige lyrische Stimme, die bereits für alle großen Puccini-Rollen bereit ist – eine volle, kraftvolle Stimme mit sicheren, strahlenden Höhen“. </w:t>
      </w:r>
      <w:r w:rsidR="009D2ADD">
        <w:rPr>
          <w:color w:val="000000"/>
        </w:rPr>
        <w:t>Ûber ihre</w:t>
      </w:r>
      <w:r>
        <w:rPr>
          <w:color w:val="000000"/>
        </w:rPr>
        <w:t xml:space="preserve"> </w:t>
      </w:r>
      <w:r w:rsidRPr="009D2ADD">
        <w:rPr>
          <w:b/>
          <w:bCs/>
          <w:color w:val="000000"/>
        </w:rPr>
        <w:t>Freia</w:t>
      </w:r>
      <w:r>
        <w:rPr>
          <w:color w:val="000000"/>
        </w:rPr>
        <w:t xml:space="preserve"> in </w:t>
      </w:r>
      <w:r w:rsidR="009D2ADD" w:rsidRPr="009D2ADD">
        <w:rPr>
          <w:b/>
          <w:bCs/>
          <w:color w:val="000000"/>
        </w:rPr>
        <w:t>Das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Rheingold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in Basel </w:t>
      </w:r>
      <w:r w:rsidR="009D2ADD">
        <w:rPr>
          <w:color w:val="000000"/>
        </w:rPr>
        <w:t>schrieb</w:t>
      </w:r>
      <w:r>
        <w:rPr>
          <w:rStyle w:val="apple-converted-space"/>
          <w:color w:val="000000"/>
        </w:rPr>
        <w:t> </w:t>
      </w:r>
      <w:r>
        <w:rPr>
          <w:rStyle w:val="Accentuation"/>
          <w:color w:val="000000"/>
        </w:rPr>
        <w:t>Operagazet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als „klanglich beeindruckend, mit einer großen dramatischen Stimme, die man sich auch in den Rollen der Senta oder Elisabeth wünschen würde“, beschrieben.</w:t>
      </w:r>
    </w:p>
    <w:p w14:paraId="17AB6AF9" w14:textId="77777777" w:rsidR="006908E8" w:rsidRDefault="006908E8">
      <w:pPr>
        <w:pStyle w:val="whitespace-break-spaces"/>
        <w:divId w:val="1804884110"/>
        <w:rPr>
          <w:color w:val="000000"/>
        </w:rPr>
      </w:pPr>
      <w:r>
        <w:rPr>
          <w:color w:val="000000"/>
        </w:rPr>
        <w:t>Gleich nach ihrem Abschluss am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Conservatoire national supérieur de musique de Paris (CNSMDP)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gewann Lucie 2022 vier Preise beim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Internationalen Gesangswettbewerb in Marmande</w:t>
      </w:r>
      <w:r>
        <w:rPr>
          <w:color w:val="000000"/>
        </w:rPr>
        <w:t>, darunter den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Grand Prix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und den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Publikumspreis</w:t>
      </w:r>
      <w:r>
        <w:rPr>
          <w:color w:val="000000"/>
        </w:rPr>
        <w:t>.</w:t>
      </w:r>
    </w:p>
    <w:p w14:paraId="26339D16" w14:textId="0A53CCC6" w:rsidR="006908E8" w:rsidRDefault="006908E8">
      <w:pPr>
        <w:pStyle w:val="whitespace-break-spaces"/>
        <w:divId w:val="1804884110"/>
        <w:rPr>
          <w:color w:val="000000"/>
        </w:rPr>
      </w:pPr>
      <w:r>
        <w:rPr>
          <w:color w:val="000000"/>
        </w:rPr>
        <w:t>Zu ihren jüngsten Engagements zählen die Titelrolle in Puccinis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Tosca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am Theater Freiburg, Freia in Wagners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Rheingold</w:t>
      </w:r>
      <w:r>
        <w:rPr>
          <w:color w:val="000000"/>
        </w:rPr>
        <w:t>und Helmwige in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Walküre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in Basel, die Titelrolle in Samaras’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Medgé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am Olympia-Theater Athen mit dem Philharmonia-Orchester, Griegs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Peer Gynt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am Théâtre du Châtelet in Paris, Hahns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Ô mon bel inconnu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für den Bayerischen Rundfunk in München, Ottavia in Monteverdis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Il Nerone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mit der Akademie der Opéra National de Paris, Offenbachs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La Périchole</w:t>
      </w:r>
      <w:r w:rsidR="00CD7B11">
        <w:rPr>
          <w:rStyle w:val="lev"/>
          <w:color w:val="000000"/>
        </w:rPr>
        <w:t xml:space="preserve"> </w:t>
      </w:r>
      <w:r>
        <w:rPr>
          <w:color w:val="000000"/>
        </w:rPr>
        <w:t>an der Opéra Comique Paris und in Dijon, Diane in Glucks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Iphigénie en Tauride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an der Oper Nancy sowie die Titelrollen in Glucks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Alceste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und Berlioz’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La Damnation de Faust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in Paris.</w:t>
      </w:r>
    </w:p>
    <w:p w14:paraId="251E2B89" w14:textId="76B2AD89" w:rsidR="006908E8" w:rsidRDefault="006908E8">
      <w:pPr>
        <w:pStyle w:val="whitespace-break-spaces"/>
        <w:divId w:val="1804884110"/>
        <w:rPr>
          <w:color w:val="000000"/>
        </w:rPr>
      </w:pPr>
      <w:r>
        <w:rPr>
          <w:color w:val="000000"/>
        </w:rPr>
        <w:t>Im Konzertbereich sang sie Poulencs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Gloria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(Montpellier), Duruflés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Requiem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(Kathedrale Les Invalides, Paris), Mozarts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Requiem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mit dem Ensemble Contraste, Dvořáks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Stabat Mater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mit dem Atelier des Songes, Ravels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 xml:space="preserve">Chansons </w:t>
      </w:r>
      <w:r w:rsidR="00FF47B2">
        <w:rPr>
          <w:rStyle w:val="lev"/>
          <w:color w:val="000000"/>
        </w:rPr>
        <w:t>M</w:t>
      </w:r>
      <w:r>
        <w:rPr>
          <w:rStyle w:val="lev"/>
          <w:color w:val="000000"/>
        </w:rPr>
        <w:t>adécasses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am Conservatoire de Paris, Rossinis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Petite Messe solennelle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beim Festival du Potager du Roy in Versailles sowie Brahms’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Liebesliederwalzer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mit dem Pianisten David Fray bei der Offrande Musicale.</w:t>
      </w:r>
    </w:p>
    <w:p w14:paraId="51912367" w14:textId="505788B9" w:rsidR="00387567" w:rsidRPr="00387567" w:rsidRDefault="006908E8" w:rsidP="009D2ADD">
      <w:pPr>
        <w:pStyle w:val="whitespace-break-spaces"/>
        <w:divId w:val="1804884110"/>
        <w:rPr>
          <w:color w:val="000000"/>
        </w:rPr>
      </w:pPr>
      <w:r>
        <w:rPr>
          <w:color w:val="000000"/>
        </w:rPr>
        <w:t>Als Solistin gab sie außerdem Liederabende bei den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Chorégies d’Orange</w:t>
      </w:r>
      <w:r>
        <w:rPr>
          <w:color w:val="000000"/>
        </w:rPr>
        <w:t>, an der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Opéra National de Bordeaux</w:t>
      </w:r>
      <w:r>
        <w:rPr>
          <w:color w:val="000000"/>
        </w:rPr>
        <w:t>, beim Festival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Les Nuits Lyriques de Marmande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und beim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Festival Internacional de Cadaqués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(Schubert-Programm mit David Fray).</w:t>
      </w:r>
    </w:p>
    <w:p w14:paraId="68EB5FEC" w14:textId="1A4E6F70" w:rsidR="006908E8" w:rsidRDefault="009D2ADD">
      <w:pPr>
        <w:pStyle w:val="whitespace-break-spaces"/>
        <w:divId w:val="1804884110"/>
        <w:rPr>
          <w:color w:val="000000"/>
        </w:rPr>
      </w:pPr>
      <w:r>
        <w:rPr>
          <w:color w:val="000000"/>
        </w:rPr>
        <w:t xml:space="preserve">Zu ihren kommenden Projekten gehören </w:t>
      </w:r>
      <w:r w:rsidR="006908E8">
        <w:rPr>
          <w:color w:val="000000"/>
        </w:rPr>
        <w:t>ihr Debüt als Mimì in Puccinis</w:t>
      </w:r>
      <w:r w:rsidR="006908E8">
        <w:rPr>
          <w:rStyle w:val="apple-converted-space"/>
          <w:color w:val="000000"/>
        </w:rPr>
        <w:t> </w:t>
      </w:r>
      <w:r w:rsidR="006908E8">
        <w:rPr>
          <w:rStyle w:val="lev"/>
          <w:color w:val="000000"/>
        </w:rPr>
        <w:t>La Bohème</w:t>
      </w:r>
      <w:r w:rsidR="006908E8">
        <w:rPr>
          <w:rStyle w:val="apple-converted-space"/>
          <w:color w:val="000000"/>
        </w:rPr>
        <w:t> </w:t>
      </w:r>
      <w:r w:rsidR="006908E8">
        <w:rPr>
          <w:color w:val="000000"/>
        </w:rPr>
        <w:t>in Nancy, Dijon, Luxemburg, Reims und Caen, als Fremde Fürstin in Dvořáks</w:t>
      </w:r>
      <w:r w:rsidR="006908E8">
        <w:rPr>
          <w:rStyle w:val="apple-converted-space"/>
          <w:color w:val="000000"/>
        </w:rPr>
        <w:t> </w:t>
      </w:r>
      <w:r w:rsidR="006908E8">
        <w:rPr>
          <w:rStyle w:val="lev"/>
          <w:color w:val="000000"/>
        </w:rPr>
        <w:t>Rusalka</w:t>
      </w:r>
      <w:r w:rsidR="006908E8">
        <w:rPr>
          <w:rStyle w:val="apple-converted-space"/>
          <w:color w:val="000000"/>
        </w:rPr>
        <w:t> </w:t>
      </w:r>
      <w:r w:rsidR="006908E8">
        <w:rPr>
          <w:color w:val="000000"/>
        </w:rPr>
        <w:t>in Basel, als Charlotte in Massenets</w:t>
      </w:r>
      <w:r w:rsidR="006908E8">
        <w:rPr>
          <w:rStyle w:val="apple-converted-space"/>
          <w:color w:val="000000"/>
        </w:rPr>
        <w:t> </w:t>
      </w:r>
      <w:r w:rsidR="006908E8">
        <w:rPr>
          <w:rStyle w:val="lev"/>
          <w:color w:val="000000"/>
        </w:rPr>
        <w:t>Werther</w:t>
      </w:r>
      <w:r w:rsidR="006908E8">
        <w:rPr>
          <w:rStyle w:val="apple-converted-space"/>
          <w:color w:val="000000"/>
        </w:rPr>
        <w:t> </w:t>
      </w:r>
      <w:r w:rsidR="006908E8">
        <w:rPr>
          <w:color w:val="000000"/>
        </w:rPr>
        <w:t>in Rennes, sowie die</w:t>
      </w:r>
      <w:r>
        <w:rPr>
          <w:color w:val="000000"/>
        </w:rPr>
        <w:t xml:space="preserve"> </w:t>
      </w:r>
      <w:r w:rsidR="006908E8">
        <w:rPr>
          <w:color w:val="000000"/>
        </w:rPr>
        <w:t>Cover für Louise in Charpentiers</w:t>
      </w:r>
      <w:r w:rsidR="006908E8">
        <w:rPr>
          <w:rStyle w:val="apple-converted-space"/>
          <w:color w:val="000000"/>
        </w:rPr>
        <w:t> </w:t>
      </w:r>
      <w:r w:rsidR="006908E8">
        <w:rPr>
          <w:rStyle w:val="lev"/>
          <w:color w:val="000000"/>
        </w:rPr>
        <w:t>Louise</w:t>
      </w:r>
      <w:r w:rsidR="006908E8">
        <w:rPr>
          <w:rStyle w:val="apple-converted-space"/>
          <w:color w:val="000000"/>
        </w:rPr>
        <w:t> </w:t>
      </w:r>
      <w:r w:rsidR="006908E8">
        <w:rPr>
          <w:color w:val="000000"/>
        </w:rPr>
        <w:t>beim Festival d’Aix-en-Provence und für Ariane in Dukas’</w:t>
      </w:r>
      <w:r w:rsidR="006908E8">
        <w:rPr>
          <w:rStyle w:val="apple-converted-space"/>
          <w:color w:val="000000"/>
        </w:rPr>
        <w:t> </w:t>
      </w:r>
      <w:r w:rsidR="006908E8">
        <w:rPr>
          <w:rStyle w:val="lev"/>
          <w:color w:val="000000"/>
        </w:rPr>
        <w:t>Ariane et Barbe-Bleue</w:t>
      </w:r>
      <w:r w:rsidR="006908E8">
        <w:rPr>
          <w:rStyle w:val="apple-converted-space"/>
          <w:color w:val="000000"/>
        </w:rPr>
        <w:t> </w:t>
      </w:r>
      <w:r w:rsidR="006908E8">
        <w:rPr>
          <w:color w:val="000000"/>
        </w:rPr>
        <w:t>am Teatro Real Madrid.</w:t>
      </w:r>
    </w:p>
    <w:p w14:paraId="3A10D9C8" w14:textId="133822A1" w:rsidR="009B4594" w:rsidRPr="009B4594" w:rsidRDefault="009B4594" w:rsidP="009B4594">
      <w:pPr>
        <w:spacing w:before="100" w:beforeAutospacing="1" w:after="100" w:afterAutospacing="1" w:line="240" w:lineRule="auto"/>
        <w:divId w:val="1376924155"/>
        <w:rPr>
          <w:rFonts w:ascii="Times New Roman" w:hAnsi="Times New Roman" w:cs="Times New Roman"/>
          <w:color w:val="000000"/>
          <w:kern w:val="0"/>
          <w14:ligatures w14:val="none"/>
        </w:rPr>
      </w:pPr>
    </w:p>
    <w:p w14:paraId="337F8FD2" w14:textId="77777777" w:rsidR="009B4594" w:rsidRPr="009B4594" w:rsidRDefault="009B4594" w:rsidP="009B4594">
      <w:pPr>
        <w:spacing w:before="100" w:beforeAutospacing="1" w:after="100" w:afterAutospacing="1" w:line="240" w:lineRule="auto"/>
        <w:divId w:val="1376924155"/>
        <w:rPr>
          <w:rFonts w:ascii="Times New Roman" w:hAnsi="Times New Roman" w:cs="Times New Roman"/>
          <w:color w:val="000000"/>
          <w:kern w:val="0"/>
          <w14:ligatures w14:val="none"/>
        </w:rPr>
      </w:pPr>
    </w:p>
    <w:p w14:paraId="578E1D23" w14:textId="3CD49180" w:rsidR="009B4594" w:rsidRPr="009B4594" w:rsidRDefault="009B4594" w:rsidP="009B4594">
      <w:pPr>
        <w:spacing w:before="100" w:beforeAutospacing="1" w:after="100" w:afterAutospacing="1" w:line="240" w:lineRule="auto"/>
        <w:divId w:val="1376924155"/>
        <w:rPr>
          <w:rFonts w:ascii="Times New Roman" w:hAnsi="Times New Roman" w:cs="Times New Roman"/>
          <w:color w:val="000000"/>
          <w:kern w:val="0"/>
          <w14:ligatures w14:val="none"/>
        </w:rPr>
      </w:pPr>
    </w:p>
    <w:p w14:paraId="7EA3E423" w14:textId="007F9E42" w:rsidR="00A8097F" w:rsidRPr="00A8097F" w:rsidRDefault="00A8097F" w:rsidP="00A8097F">
      <w:pPr>
        <w:spacing w:before="100" w:beforeAutospacing="1" w:after="100" w:afterAutospacing="1" w:line="240" w:lineRule="auto"/>
        <w:divId w:val="910578859"/>
        <w:rPr>
          <w:rFonts w:ascii="Times New Roman" w:hAnsi="Times New Roman" w:cs="Times New Roman"/>
          <w:color w:val="000000"/>
          <w:kern w:val="0"/>
          <w14:ligatures w14:val="none"/>
        </w:rPr>
      </w:pPr>
    </w:p>
    <w:p w14:paraId="0414545A" w14:textId="77777777" w:rsidR="00A8097F" w:rsidRDefault="00A8097F">
      <w:pPr>
        <w:pStyle w:val="p1"/>
        <w:divId w:val="1641030235"/>
        <w:rPr>
          <w:color w:val="000000"/>
          <w:sz w:val="27"/>
          <w:szCs w:val="27"/>
        </w:rPr>
      </w:pPr>
    </w:p>
    <w:p w14:paraId="726CBFC0" w14:textId="77777777" w:rsidR="001912F5" w:rsidRDefault="001912F5">
      <w:pPr>
        <w:pStyle w:val="p1"/>
        <w:divId w:val="1641030235"/>
        <w:rPr>
          <w:color w:val="000000"/>
          <w:sz w:val="27"/>
          <w:szCs w:val="27"/>
        </w:rPr>
      </w:pPr>
    </w:p>
    <w:p w14:paraId="7A4C47D7" w14:textId="77777777" w:rsidR="005B0CE2" w:rsidRDefault="005B0CE2"/>
    <w:sectPr w:rsidR="005B0C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CE2"/>
    <w:rsid w:val="00011D08"/>
    <w:rsid w:val="000B5525"/>
    <w:rsid w:val="000C49E5"/>
    <w:rsid w:val="000F3D4E"/>
    <w:rsid w:val="001912F5"/>
    <w:rsid w:val="002F2569"/>
    <w:rsid w:val="00387567"/>
    <w:rsid w:val="004206C9"/>
    <w:rsid w:val="00473094"/>
    <w:rsid w:val="0047477A"/>
    <w:rsid w:val="00541728"/>
    <w:rsid w:val="00560C4C"/>
    <w:rsid w:val="00583291"/>
    <w:rsid w:val="005B0CE2"/>
    <w:rsid w:val="006319AF"/>
    <w:rsid w:val="0067282E"/>
    <w:rsid w:val="006908E8"/>
    <w:rsid w:val="006C0E17"/>
    <w:rsid w:val="006E4C61"/>
    <w:rsid w:val="0071455D"/>
    <w:rsid w:val="00755E73"/>
    <w:rsid w:val="007610F4"/>
    <w:rsid w:val="00763C82"/>
    <w:rsid w:val="0076480C"/>
    <w:rsid w:val="007B4A21"/>
    <w:rsid w:val="0080037D"/>
    <w:rsid w:val="008F2996"/>
    <w:rsid w:val="009159E6"/>
    <w:rsid w:val="00935983"/>
    <w:rsid w:val="009A7B16"/>
    <w:rsid w:val="009B4594"/>
    <w:rsid w:val="009D2ADD"/>
    <w:rsid w:val="009F3EED"/>
    <w:rsid w:val="00A07A8E"/>
    <w:rsid w:val="00A111CA"/>
    <w:rsid w:val="00A8097F"/>
    <w:rsid w:val="00A96186"/>
    <w:rsid w:val="00AF4116"/>
    <w:rsid w:val="00B7164E"/>
    <w:rsid w:val="00BF7F8F"/>
    <w:rsid w:val="00C43D40"/>
    <w:rsid w:val="00C61FCA"/>
    <w:rsid w:val="00CB5214"/>
    <w:rsid w:val="00CD7B11"/>
    <w:rsid w:val="00D03946"/>
    <w:rsid w:val="00D83C86"/>
    <w:rsid w:val="00D96817"/>
    <w:rsid w:val="00DD4BBE"/>
    <w:rsid w:val="00E3297E"/>
    <w:rsid w:val="00E92532"/>
    <w:rsid w:val="00EA4983"/>
    <w:rsid w:val="00EC56B0"/>
    <w:rsid w:val="00F0764E"/>
    <w:rsid w:val="00F211B2"/>
    <w:rsid w:val="00FF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DDEB71"/>
  <w15:chartTrackingRefBased/>
  <w15:docId w15:val="{F5BD62FA-B915-D54F-9D82-641996F3A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B0C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B0C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B0C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B0C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B0C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B0C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B0C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B0C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B0C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B0C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B0C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B0C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B0CE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B0CE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B0CE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B0CE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B0CE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B0CE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B0C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B0C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B0C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B0C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B0C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B0CE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B0CE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B0CE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B0C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B0CE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B0CE2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B0CE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Policepardfaut"/>
    <w:rsid w:val="005B0CE2"/>
  </w:style>
  <w:style w:type="paragraph" w:styleId="NormalWeb">
    <w:name w:val="Normal (Web)"/>
    <w:basedOn w:val="Normal"/>
    <w:uiPriority w:val="99"/>
    <w:semiHidden/>
    <w:unhideWhenUsed/>
    <w:rsid w:val="00A8097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styleId="Lienhypertexte">
    <w:name w:val="Hyperlink"/>
    <w:basedOn w:val="Policepardfaut"/>
    <w:uiPriority w:val="99"/>
    <w:semiHidden/>
    <w:unhideWhenUsed/>
    <w:rsid w:val="00A8097F"/>
    <w:rPr>
      <w:color w:val="0000FF"/>
      <w:u w:val="single"/>
    </w:rPr>
  </w:style>
  <w:style w:type="paragraph" w:customStyle="1" w:styleId="whitespace-break-spaces">
    <w:name w:val="whitespace-break-spaces"/>
    <w:basedOn w:val="Normal"/>
    <w:rsid w:val="006908E8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styleId="lev">
    <w:name w:val="Strong"/>
    <w:basedOn w:val="Policepardfaut"/>
    <w:uiPriority w:val="22"/>
    <w:qFormat/>
    <w:rsid w:val="006908E8"/>
    <w:rPr>
      <w:b/>
      <w:bCs/>
    </w:rPr>
  </w:style>
  <w:style w:type="character" w:styleId="Accentuation">
    <w:name w:val="Emphasis"/>
    <w:basedOn w:val="Policepardfaut"/>
    <w:uiPriority w:val="20"/>
    <w:qFormat/>
    <w:rsid w:val="006908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10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92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8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1109</Words>
  <Characters>6102</Characters>
  <Application>Microsoft Office Word</Application>
  <DocSecurity>0</DocSecurity>
  <Lines>50</Lines>
  <Paragraphs>14</Paragraphs>
  <ScaleCrop>false</ScaleCrop>
  <Company/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peyramaure</dc:creator>
  <cp:keywords/>
  <dc:description/>
  <cp:lastModifiedBy>lucie peyramaure</cp:lastModifiedBy>
  <cp:revision>2</cp:revision>
  <dcterms:created xsi:type="dcterms:W3CDTF">2025-09-16T16:05:00Z</dcterms:created>
  <dcterms:modified xsi:type="dcterms:W3CDTF">2025-09-16T16:05:00Z</dcterms:modified>
</cp:coreProperties>
</file>